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9" w:rsidRDefault="00CF6C99" w:rsidP="001A1485">
      <w:pPr>
        <w:jc w:val="center"/>
        <w:rPr>
          <w:b/>
          <w:sz w:val="28"/>
          <w:szCs w:val="28"/>
        </w:rPr>
      </w:pPr>
    </w:p>
    <w:p w:rsidR="001A1485" w:rsidRPr="001A1485" w:rsidRDefault="001A1485" w:rsidP="0066232C">
      <w:pPr>
        <w:ind w:left="1416" w:firstLine="708"/>
        <w:rPr>
          <w:b/>
          <w:sz w:val="28"/>
          <w:szCs w:val="28"/>
        </w:rPr>
      </w:pPr>
      <w:r w:rsidRPr="001A1485">
        <w:rPr>
          <w:b/>
          <w:sz w:val="28"/>
          <w:szCs w:val="28"/>
        </w:rPr>
        <w:t>Procedury korzystania z telefonów komórkowych</w:t>
      </w:r>
    </w:p>
    <w:p w:rsidR="001A1485" w:rsidRPr="001A1485" w:rsidRDefault="001A1485" w:rsidP="001A1485">
      <w:pPr>
        <w:jc w:val="center"/>
        <w:rPr>
          <w:b/>
          <w:sz w:val="28"/>
          <w:szCs w:val="28"/>
        </w:rPr>
      </w:pPr>
      <w:r w:rsidRPr="001A1485">
        <w:rPr>
          <w:b/>
          <w:sz w:val="28"/>
          <w:szCs w:val="28"/>
        </w:rPr>
        <w:t>i sprzętu elektronicznego</w:t>
      </w:r>
    </w:p>
    <w:p w:rsidR="005D3D83" w:rsidRDefault="001A1485" w:rsidP="001A1485">
      <w:pPr>
        <w:jc w:val="center"/>
        <w:rPr>
          <w:b/>
          <w:sz w:val="28"/>
          <w:szCs w:val="28"/>
        </w:rPr>
      </w:pPr>
      <w:r w:rsidRPr="001A1485">
        <w:rPr>
          <w:b/>
          <w:sz w:val="28"/>
          <w:szCs w:val="28"/>
        </w:rPr>
        <w:t>w Szkole Podstawowej w Pasymiu</w:t>
      </w:r>
    </w:p>
    <w:p w:rsidR="001A1485" w:rsidRDefault="001A1485" w:rsidP="001A1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Podstawa prawna:</w:t>
      </w:r>
    </w:p>
    <w:p w:rsidR="001A1485" w:rsidRPr="001A1485" w:rsidRDefault="001A1485" w:rsidP="001A148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Art. 99 ust. 4 ustawy z 14 grudnia 2016 r. – Prawo oświatowe (</w:t>
      </w:r>
      <w:proofErr w:type="spellStart"/>
      <w:r>
        <w:t>t.j</w:t>
      </w:r>
      <w:proofErr w:type="spellEnd"/>
      <w:r>
        <w:t>. </w:t>
      </w:r>
      <w:proofErr w:type="spellStart"/>
      <w:r>
        <w:t>Dz.U</w:t>
      </w:r>
      <w:proofErr w:type="spellEnd"/>
      <w:r>
        <w:t>. z 2017 r. poz. 59 ze zm.)</w:t>
      </w:r>
    </w:p>
    <w:p w:rsidR="001A1485" w:rsidRPr="006F4354" w:rsidRDefault="001A1485" w:rsidP="001A148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Statut Szkoły Podstawowej im. W. Kętrzyńskiego  w Pasymiu</w:t>
      </w:r>
    </w:p>
    <w:p w:rsidR="006F4354" w:rsidRDefault="006F4354" w:rsidP="006F4354">
      <w:pPr>
        <w:rPr>
          <w:sz w:val="24"/>
          <w:szCs w:val="24"/>
        </w:rPr>
      </w:pPr>
    </w:p>
    <w:p w:rsidR="001A1485" w:rsidRPr="006F4354" w:rsidRDefault="001A1485" w:rsidP="001A1485">
      <w:pPr>
        <w:pStyle w:val="Akapitzlist"/>
        <w:rPr>
          <w:b/>
        </w:rPr>
      </w:pPr>
      <w:r w:rsidRPr="006F4354">
        <w:rPr>
          <w:b/>
        </w:rPr>
        <w:t>Procedura:</w:t>
      </w:r>
    </w:p>
    <w:p w:rsidR="001A1485" w:rsidRPr="001A1485" w:rsidRDefault="001A1485" w:rsidP="00C73A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t>Uczniowie mogą przynosić do szkoły telefony komórkowe i inny sprzęt elektroniczny na własną odpowiedzialność i za zgoda rodziców.</w:t>
      </w:r>
    </w:p>
    <w:p w:rsidR="001A1485" w:rsidRDefault="001A1485" w:rsidP="00C73A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nie ponosi odpowiedzialności za zniszczenie, zgubienie czy kradzież sprzętu przynoszonego przez uczniów.</w:t>
      </w:r>
    </w:p>
    <w:p w:rsidR="001A1485" w:rsidRPr="00C73A1D" w:rsidRDefault="001A1485" w:rsidP="00C73A1D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73A1D">
        <w:rPr>
          <w:b/>
          <w:sz w:val="24"/>
          <w:szCs w:val="24"/>
        </w:rPr>
        <w:t>Podczas pobytu w szkole oraz w trakcie trwania zajęć edukacyjnych obowiązuje całkowity zakaz używania telefonów komórkowych</w:t>
      </w:r>
      <w:r w:rsidR="00C73A1D">
        <w:rPr>
          <w:b/>
          <w:sz w:val="24"/>
          <w:szCs w:val="24"/>
        </w:rPr>
        <w:t xml:space="preserve"> </w:t>
      </w:r>
      <w:r w:rsidRPr="00C73A1D">
        <w:rPr>
          <w:b/>
          <w:sz w:val="24"/>
          <w:szCs w:val="24"/>
        </w:rPr>
        <w:t>- dotyczy to wszystkich funkcji, jakie posiada aparat telefoniczny.</w:t>
      </w:r>
    </w:p>
    <w:p w:rsidR="003F7888" w:rsidRDefault="001A1485" w:rsidP="00C73A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wolno filmować i</w:t>
      </w:r>
      <w:r w:rsidR="003F7888">
        <w:rPr>
          <w:sz w:val="24"/>
          <w:szCs w:val="24"/>
        </w:rPr>
        <w:t xml:space="preserve"> </w:t>
      </w:r>
      <w:r>
        <w:rPr>
          <w:sz w:val="24"/>
          <w:szCs w:val="24"/>
        </w:rPr>
        <w:t>nagrywać nauczycieli, innych pracowników szkoły oraz uczniów bez ich wiedzy i zgody: nie wolno nagrywać lub w jakikolwiek inny sposób utrwalać przebiegu lekcj</w:t>
      </w:r>
      <w:r w:rsidR="003F7888">
        <w:rPr>
          <w:sz w:val="24"/>
          <w:szCs w:val="24"/>
        </w:rPr>
        <w:t>i bez zgody nauczyciela prowadzą</w:t>
      </w:r>
      <w:r>
        <w:rPr>
          <w:sz w:val="24"/>
          <w:szCs w:val="24"/>
        </w:rPr>
        <w:t xml:space="preserve">cego. </w:t>
      </w:r>
    </w:p>
    <w:p w:rsidR="001A1485" w:rsidRDefault="003F7888" w:rsidP="00C73A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Nagrywanie dźwięku i obrazu za pomocą telefonu, dyktafonu, odtwarzacza MP czy apa</w:t>
      </w:r>
      <w:r w:rsidR="00C73A1D">
        <w:rPr>
          <w:sz w:val="24"/>
          <w:szCs w:val="24"/>
        </w:rPr>
        <w:t>ratu fotograficznego jest możliwe za zgodą</w:t>
      </w:r>
      <w:r>
        <w:rPr>
          <w:sz w:val="24"/>
          <w:szCs w:val="24"/>
        </w:rPr>
        <w:t xml:space="preserve"> osoby nagrywanej lub fotografowanej. Niedopuszczalne jest nagrywanie, fotografowanie, upublicznianie sytuacji niezgodnych z powszechnie przyjętymi normami etycznymi i społecznymi oraz przesyłanie treści obrażających inne osoby.</w:t>
      </w:r>
      <w:r w:rsidR="001A1485">
        <w:rPr>
          <w:sz w:val="24"/>
          <w:szCs w:val="24"/>
        </w:rPr>
        <w:t xml:space="preserve"> </w:t>
      </w:r>
    </w:p>
    <w:p w:rsidR="003F7888" w:rsidRDefault="003F7888" w:rsidP="00C73A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Użycie telefonu przez ucznia w szkole dopuszczalne jest tylko w sytuacjach wyjątkowych za wiedzą i zgodą nauczyciela.</w:t>
      </w:r>
    </w:p>
    <w:p w:rsidR="003F7888" w:rsidRDefault="006F4354" w:rsidP="00C73A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Naruszenie przez ucznia zasad uż</w:t>
      </w:r>
      <w:r w:rsidR="003F7888">
        <w:rPr>
          <w:sz w:val="24"/>
          <w:szCs w:val="24"/>
        </w:rPr>
        <w:t>ywania telefonów komórkowych na teren</w:t>
      </w:r>
      <w:r>
        <w:rPr>
          <w:sz w:val="24"/>
          <w:szCs w:val="24"/>
        </w:rPr>
        <w:t>ie szkoły powoduje zabranie urzą</w:t>
      </w:r>
      <w:r w:rsidR="003F7888">
        <w:rPr>
          <w:sz w:val="24"/>
          <w:szCs w:val="24"/>
        </w:rPr>
        <w:t>dzenia przez nauczycie</w:t>
      </w:r>
      <w:r>
        <w:rPr>
          <w:sz w:val="24"/>
          <w:szCs w:val="24"/>
        </w:rPr>
        <w:t>la, a nastę</w:t>
      </w:r>
      <w:r w:rsidR="003F7888">
        <w:rPr>
          <w:sz w:val="24"/>
          <w:szCs w:val="24"/>
        </w:rPr>
        <w:t xml:space="preserve">pnie przekazanie </w:t>
      </w:r>
      <w:r>
        <w:rPr>
          <w:sz w:val="24"/>
          <w:szCs w:val="24"/>
        </w:rPr>
        <w:t>go do depozytu u dyrektora szkoły – aparat zostaje wyłą</w:t>
      </w:r>
      <w:r w:rsidR="003F7888">
        <w:rPr>
          <w:sz w:val="24"/>
          <w:szCs w:val="24"/>
        </w:rPr>
        <w:t xml:space="preserve">czony przez ucznia, w przypadku odmowy, nauczyciel wyłącza aparat w obecności ucznia. Przypadek ten zostaje odnotowany przez wychowawcę klasy w </w:t>
      </w:r>
      <w:proofErr w:type="spellStart"/>
      <w:r w:rsidR="003F7888">
        <w:rPr>
          <w:sz w:val="24"/>
          <w:szCs w:val="24"/>
        </w:rPr>
        <w:t>Librusie</w:t>
      </w:r>
      <w:proofErr w:type="spellEnd"/>
      <w:r w:rsidR="003F7888">
        <w:rPr>
          <w:sz w:val="24"/>
          <w:szCs w:val="24"/>
        </w:rPr>
        <w:t xml:space="preserve"> – zakładka – zachowanie.</w:t>
      </w:r>
    </w:p>
    <w:p w:rsidR="003F7888" w:rsidRDefault="003F7888" w:rsidP="00C73A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odbiór telefonu zgłaszają się rodzice lub prawni opiekunowie ucznia. </w:t>
      </w:r>
      <w:r w:rsidR="006F4354">
        <w:rPr>
          <w:sz w:val="24"/>
          <w:szCs w:val="24"/>
        </w:rPr>
        <w:t>Zostają oni zapoznani z sytuacją</w:t>
      </w:r>
      <w:r>
        <w:rPr>
          <w:sz w:val="24"/>
          <w:szCs w:val="24"/>
        </w:rPr>
        <w:t xml:space="preserve"> i pouczeni o konsekwencjach ( w tym konsekwencjach prawnych związanych z naruszeniem prywatności pracowników szkoły).</w:t>
      </w:r>
    </w:p>
    <w:p w:rsidR="003F7888" w:rsidRDefault="003F7888" w:rsidP="00C73A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przypadku, gdy sytuacja powtórzy się, uczeń otrzyma zakaz przynoszenia telefonu do szkoły.</w:t>
      </w:r>
    </w:p>
    <w:p w:rsidR="003F7888" w:rsidRDefault="003F7888" w:rsidP="00C73A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</w:t>
      </w:r>
      <w:r w:rsidR="006F4354">
        <w:rPr>
          <w:sz w:val="24"/>
          <w:szCs w:val="24"/>
        </w:rPr>
        <w:t>u kolejnego łamania zasad  uczeń</w:t>
      </w:r>
      <w:r>
        <w:rPr>
          <w:sz w:val="24"/>
          <w:szCs w:val="24"/>
        </w:rPr>
        <w:t xml:space="preserve"> będzie miał obniżona ocenę z zachowania.</w:t>
      </w:r>
    </w:p>
    <w:p w:rsidR="003F7888" w:rsidRDefault="003F7888" w:rsidP="00C73A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</w:t>
      </w:r>
      <w:r w:rsidR="00BC39FF">
        <w:rPr>
          <w:sz w:val="24"/>
          <w:szCs w:val="24"/>
        </w:rPr>
        <w:t>manentne łamanie wyżej wymienionych zasad może</w:t>
      </w:r>
      <w:r w:rsidR="006F4354">
        <w:rPr>
          <w:sz w:val="24"/>
          <w:szCs w:val="24"/>
        </w:rPr>
        <w:t xml:space="preserve"> być </w:t>
      </w:r>
      <w:r w:rsidR="00BC39FF">
        <w:rPr>
          <w:sz w:val="24"/>
          <w:szCs w:val="24"/>
        </w:rPr>
        <w:t xml:space="preserve"> traktowane jako przejaw demoralizacji i skutkować skierowaniem sprawy do sądu rodzinnego.</w:t>
      </w:r>
    </w:p>
    <w:p w:rsidR="006F4354" w:rsidRDefault="00BC39FF" w:rsidP="00C73A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 się możliwość korzystania z telefonu komórkowego i innych urządzeń elektronicznych podczas wycieczek szkolnych z uwzględnieniem </w:t>
      </w:r>
    </w:p>
    <w:p w:rsidR="00BC39FF" w:rsidRPr="00C73A1D" w:rsidRDefault="00BC39FF" w:rsidP="00C73A1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zapisów pkt</w:t>
      </w:r>
      <w:r w:rsidR="006F4354">
        <w:rPr>
          <w:sz w:val="24"/>
          <w:szCs w:val="24"/>
        </w:rPr>
        <w:t>. 4 i</w:t>
      </w:r>
      <w:r>
        <w:rPr>
          <w:sz w:val="24"/>
          <w:szCs w:val="24"/>
        </w:rPr>
        <w:t xml:space="preserve"> 5. </w:t>
      </w:r>
      <w:r w:rsidRPr="00C73A1D">
        <w:rPr>
          <w:sz w:val="24"/>
          <w:szCs w:val="24"/>
        </w:rPr>
        <w:t>Rodzice ponoszą pełna odpowiedzialność za sprzęt.</w:t>
      </w:r>
    </w:p>
    <w:p w:rsidR="00C73A1D" w:rsidRDefault="00C73A1D">
      <w:pPr>
        <w:pStyle w:val="Akapitzlist"/>
        <w:ind w:left="1080"/>
        <w:jc w:val="both"/>
        <w:rPr>
          <w:sz w:val="24"/>
          <w:szCs w:val="24"/>
        </w:rPr>
      </w:pPr>
    </w:p>
    <w:p w:rsidR="00687B60" w:rsidRDefault="00687B60">
      <w:pPr>
        <w:pStyle w:val="Akapitzlist"/>
        <w:ind w:left="1080"/>
        <w:jc w:val="both"/>
        <w:rPr>
          <w:sz w:val="24"/>
          <w:szCs w:val="24"/>
        </w:rPr>
      </w:pPr>
    </w:p>
    <w:p w:rsidR="00687B60" w:rsidRDefault="00687B60" w:rsidP="00687B60">
      <w:pPr>
        <w:pStyle w:val="Akapitzlist"/>
        <w:ind w:left="3912" w:firstLine="336"/>
        <w:jc w:val="both"/>
        <w:rPr>
          <w:sz w:val="24"/>
          <w:szCs w:val="24"/>
        </w:rPr>
      </w:pPr>
    </w:p>
    <w:p w:rsidR="00687B60" w:rsidRDefault="00687B60" w:rsidP="00687B60">
      <w:pPr>
        <w:pStyle w:val="Akapitzlist"/>
        <w:ind w:left="6036" w:firstLine="336"/>
        <w:jc w:val="both"/>
        <w:rPr>
          <w:sz w:val="24"/>
          <w:szCs w:val="24"/>
        </w:rPr>
      </w:pPr>
      <w:r>
        <w:rPr>
          <w:sz w:val="24"/>
          <w:szCs w:val="24"/>
        </w:rPr>
        <w:t>Dyrektor szkoły</w:t>
      </w:r>
    </w:p>
    <w:p w:rsidR="00687B60" w:rsidRDefault="00687B60" w:rsidP="00687B60">
      <w:pPr>
        <w:pStyle w:val="Akapitzlist"/>
        <w:ind w:left="5328" w:firstLine="336"/>
        <w:jc w:val="both"/>
        <w:rPr>
          <w:sz w:val="24"/>
          <w:szCs w:val="24"/>
        </w:rPr>
      </w:pPr>
    </w:p>
    <w:p w:rsidR="00687B60" w:rsidRPr="00687B60" w:rsidRDefault="00687B60" w:rsidP="00687B60">
      <w:pPr>
        <w:pStyle w:val="Akapitzlist"/>
        <w:ind w:left="5328" w:firstLine="336"/>
        <w:jc w:val="both"/>
        <w:rPr>
          <w:sz w:val="24"/>
          <w:szCs w:val="24"/>
        </w:rPr>
      </w:pPr>
      <w:r w:rsidRPr="00687B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87B60">
        <w:rPr>
          <w:sz w:val="24"/>
          <w:szCs w:val="24"/>
        </w:rPr>
        <w:t>Elżbieta Dyrda</w:t>
      </w:r>
    </w:p>
    <w:sectPr w:rsidR="00687B60" w:rsidRPr="00687B60" w:rsidSect="005D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009"/>
    <w:multiLevelType w:val="hybridMultilevel"/>
    <w:tmpl w:val="D57C7594"/>
    <w:lvl w:ilvl="0" w:tplc="81842F2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B68F4"/>
    <w:multiLevelType w:val="hybridMultilevel"/>
    <w:tmpl w:val="50740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A1485"/>
    <w:rsid w:val="00183552"/>
    <w:rsid w:val="001A1485"/>
    <w:rsid w:val="001C696D"/>
    <w:rsid w:val="003F7888"/>
    <w:rsid w:val="005D3D83"/>
    <w:rsid w:val="0066232C"/>
    <w:rsid w:val="00687B60"/>
    <w:rsid w:val="006F4354"/>
    <w:rsid w:val="008B06C1"/>
    <w:rsid w:val="00942E65"/>
    <w:rsid w:val="00AF0EC9"/>
    <w:rsid w:val="00BC39FF"/>
    <w:rsid w:val="00C73A1D"/>
    <w:rsid w:val="00CF6C99"/>
    <w:rsid w:val="00F6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9</cp:revision>
  <cp:lastPrinted>2019-09-23T08:38:00Z</cp:lastPrinted>
  <dcterms:created xsi:type="dcterms:W3CDTF">2019-02-18T22:15:00Z</dcterms:created>
  <dcterms:modified xsi:type="dcterms:W3CDTF">2019-11-14T22:35:00Z</dcterms:modified>
</cp:coreProperties>
</file>